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54F2" w14:textId="31FBE5BA" w:rsidR="007665D1" w:rsidRPr="00BB1560" w:rsidRDefault="284A44F5" w:rsidP="003C5C06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sz w:val="26"/>
          <w:szCs w:val="28"/>
          <w:highlight w:val="white"/>
          <w:lang w:eastAsia="pt-BR"/>
        </w:rPr>
      </w:pPr>
      <w:r w:rsidRPr="00BB1560">
        <w:rPr>
          <w:rFonts w:ascii="Arial" w:eastAsia="Calibri" w:hAnsi="Arial" w:cs="Arial"/>
          <w:b/>
          <w:bCs/>
          <w:sz w:val="26"/>
          <w:szCs w:val="28"/>
        </w:rPr>
        <w:t>ATA DA REUNIÃO ORDINÁRIA DO CONSELHO MUNICIPAL DE DESENVOLVIMENTO URBANO DE ASSIS – COMDURB</w:t>
      </w:r>
      <w:r w:rsidRPr="00BB1560">
        <w:rPr>
          <w:rFonts w:ascii="Arial" w:eastAsia="Calibri" w:hAnsi="Arial" w:cs="Arial"/>
          <w:sz w:val="26"/>
          <w:szCs w:val="28"/>
        </w:rPr>
        <w:t>. Aos</w:t>
      </w:r>
      <w:r w:rsidR="00601072" w:rsidRPr="00BB1560">
        <w:rPr>
          <w:rFonts w:ascii="Arial" w:eastAsia="Calibri" w:hAnsi="Arial" w:cs="Arial"/>
          <w:sz w:val="26"/>
          <w:szCs w:val="28"/>
        </w:rPr>
        <w:t xml:space="preserve"> </w:t>
      </w:r>
      <w:r w:rsidR="007C4CEC" w:rsidRPr="00BB1560">
        <w:rPr>
          <w:rFonts w:ascii="Arial" w:eastAsia="Calibri" w:hAnsi="Arial" w:cs="Arial"/>
          <w:sz w:val="26"/>
          <w:szCs w:val="28"/>
        </w:rPr>
        <w:t>17 (dezessete</w:t>
      </w:r>
      <w:r w:rsidR="00601072" w:rsidRPr="00BB1560">
        <w:rPr>
          <w:rFonts w:ascii="Arial" w:eastAsia="Calibri" w:hAnsi="Arial" w:cs="Arial"/>
          <w:sz w:val="26"/>
          <w:szCs w:val="28"/>
        </w:rPr>
        <w:t xml:space="preserve">) dias </w:t>
      </w:r>
      <w:r w:rsidR="009C512B" w:rsidRPr="00BB1560">
        <w:rPr>
          <w:rFonts w:ascii="Arial" w:eastAsia="Calibri" w:hAnsi="Arial" w:cs="Arial"/>
          <w:sz w:val="26"/>
          <w:szCs w:val="28"/>
        </w:rPr>
        <w:t xml:space="preserve">do mês de </w:t>
      </w:r>
      <w:r w:rsidR="007C4CEC" w:rsidRPr="00BB1560">
        <w:rPr>
          <w:rFonts w:ascii="Arial" w:eastAsia="Calibri" w:hAnsi="Arial" w:cs="Arial"/>
          <w:sz w:val="26"/>
          <w:szCs w:val="28"/>
        </w:rPr>
        <w:t>março</w:t>
      </w:r>
      <w:r w:rsidR="009C512B" w:rsidRPr="00BB1560">
        <w:rPr>
          <w:rFonts w:ascii="Arial" w:eastAsia="Calibri" w:hAnsi="Arial" w:cs="Arial"/>
          <w:sz w:val="26"/>
          <w:szCs w:val="28"/>
        </w:rPr>
        <w:t xml:space="preserve"> de dois mil e vinte e um</w:t>
      </w:r>
      <w:r w:rsidR="00601072" w:rsidRPr="00BB1560">
        <w:rPr>
          <w:rFonts w:ascii="Arial" w:eastAsia="Calibri" w:hAnsi="Arial" w:cs="Arial"/>
          <w:sz w:val="26"/>
          <w:szCs w:val="28"/>
        </w:rPr>
        <w:t xml:space="preserve"> (2021)</w:t>
      </w:r>
      <w:r w:rsidRPr="00BB1560">
        <w:rPr>
          <w:rFonts w:ascii="Arial" w:eastAsia="Calibri" w:hAnsi="Arial" w:cs="Arial"/>
          <w:sz w:val="26"/>
          <w:szCs w:val="28"/>
        </w:rPr>
        <w:t xml:space="preserve">, às 17 horas, </w:t>
      </w:r>
      <w:r w:rsidR="009C512B" w:rsidRPr="00BB1560">
        <w:rPr>
          <w:rFonts w:ascii="Arial" w:eastAsia="Calibri" w:hAnsi="Arial" w:cs="Arial"/>
          <w:sz w:val="26"/>
          <w:szCs w:val="28"/>
        </w:rPr>
        <w:t xml:space="preserve">por meio da plataforma virtual </w:t>
      </w:r>
      <w:proofErr w:type="spellStart"/>
      <w:r w:rsidR="009C512B" w:rsidRPr="00BB1560">
        <w:rPr>
          <w:rFonts w:ascii="Arial" w:eastAsia="Calibri" w:hAnsi="Arial" w:cs="Arial"/>
          <w:sz w:val="26"/>
          <w:szCs w:val="28"/>
        </w:rPr>
        <w:t>Teams</w:t>
      </w:r>
      <w:proofErr w:type="spellEnd"/>
      <w:r w:rsidRPr="00BB1560">
        <w:rPr>
          <w:rFonts w:ascii="Arial" w:eastAsia="Calibri" w:hAnsi="Arial" w:cs="Arial"/>
          <w:sz w:val="26"/>
          <w:szCs w:val="28"/>
        </w:rPr>
        <w:t>, realizou-se reunião</w:t>
      </w:r>
      <w:r w:rsidR="009C512B" w:rsidRPr="00BB1560">
        <w:rPr>
          <w:rFonts w:ascii="Arial" w:eastAsia="Calibri" w:hAnsi="Arial" w:cs="Arial"/>
          <w:sz w:val="26"/>
          <w:szCs w:val="28"/>
        </w:rPr>
        <w:t xml:space="preserve"> online</w:t>
      </w:r>
      <w:r w:rsidRPr="00BB1560">
        <w:rPr>
          <w:rFonts w:ascii="Arial" w:eastAsia="Calibri" w:hAnsi="Arial" w:cs="Arial"/>
          <w:sz w:val="26"/>
          <w:szCs w:val="28"/>
        </w:rPr>
        <w:t xml:space="preserve"> ordinária com a presença dos seguintes conselheiros: </w:t>
      </w:r>
      <w:r w:rsidRPr="00BB1560">
        <w:rPr>
          <w:rFonts w:ascii="Arial" w:eastAsia="Calibri" w:hAnsi="Arial" w:cs="Arial"/>
          <w:b/>
          <w:bCs/>
          <w:sz w:val="26"/>
          <w:szCs w:val="28"/>
        </w:rPr>
        <w:t>Titulares</w:t>
      </w:r>
      <w:r w:rsidRPr="00BB1560">
        <w:rPr>
          <w:rFonts w:ascii="Arial" w:eastAsia="Calibri" w:hAnsi="Arial" w:cs="Arial"/>
          <w:sz w:val="26"/>
          <w:szCs w:val="28"/>
        </w:rPr>
        <w:t xml:space="preserve">: </w:t>
      </w:r>
      <w:r w:rsidRPr="00BB1560">
        <w:rPr>
          <w:rFonts w:ascii="Arial" w:eastAsia="Calibri" w:hAnsi="Arial" w:cs="Arial"/>
          <w:color w:val="000000" w:themeColor="text1"/>
          <w:sz w:val="26"/>
          <w:szCs w:val="28"/>
        </w:rPr>
        <w:t>Fabiano Alex Cavalcanti (Poder Executivo),</w:t>
      </w:r>
      <w:r w:rsidR="007C4CEC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 </w:t>
      </w:r>
      <w:proofErr w:type="spellStart"/>
      <w:r w:rsidR="007C4CEC" w:rsidRPr="00BB1560">
        <w:rPr>
          <w:rFonts w:ascii="Arial" w:eastAsia="Calibri" w:hAnsi="Arial" w:cs="Arial"/>
          <w:color w:val="000000" w:themeColor="text1"/>
          <w:sz w:val="26"/>
          <w:szCs w:val="28"/>
        </w:rPr>
        <w:t>Adenilton</w:t>
      </w:r>
      <w:proofErr w:type="spellEnd"/>
      <w:r w:rsidR="007C4CEC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 Pereira Matos (Poder Executivo), Fábio Ávila </w:t>
      </w:r>
      <w:proofErr w:type="spellStart"/>
      <w:r w:rsidR="007C4CEC" w:rsidRPr="00BB1560">
        <w:rPr>
          <w:rFonts w:ascii="Arial" w:eastAsia="Calibri" w:hAnsi="Arial" w:cs="Arial"/>
          <w:color w:val="000000" w:themeColor="text1"/>
          <w:sz w:val="26"/>
          <w:szCs w:val="28"/>
        </w:rPr>
        <w:t>Nossack</w:t>
      </w:r>
      <w:proofErr w:type="spellEnd"/>
      <w:r w:rsidR="007C4CEC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 (Poder Executivo), </w:t>
      </w:r>
      <w:r w:rsidR="00191413" w:rsidRPr="00BB1560">
        <w:rPr>
          <w:rFonts w:ascii="Arial" w:eastAsia="Calibri" w:hAnsi="Arial" w:cs="Arial"/>
          <w:sz w:val="26"/>
          <w:szCs w:val="28"/>
        </w:rPr>
        <w:t>Osmar Vilas Boas (FEA)</w:t>
      </w:r>
      <w:r w:rsidR="0056521A" w:rsidRPr="00BB1560">
        <w:rPr>
          <w:rFonts w:ascii="Arial" w:eastAsia="Calibri" w:hAnsi="Arial" w:cs="Arial"/>
          <w:sz w:val="26"/>
          <w:szCs w:val="28"/>
        </w:rPr>
        <w:t>,</w:t>
      </w:r>
      <w:r w:rsidR="007C4CEC" w:rsidRPr="00BB1560">
        <w:rPr>
          <w:rFonts w:ascii="Arial" w:eastAsia="Calibri" w:hAnsi="Arial" w:cs="Arial"/>
          <w:sz w:val="26"/>
          <w:szCs w:val="28"/>
        </w:rPr>
        <w:t xml:space="preserve"> Fábio Albertini (SABESP), </w:t>
      </w:r>
      <w:r w:rsidRPr="00BB1560">
        <w:rPr>
          <w:rFonts w:ascii="Arial" w:eastAsia="Calibri" w:hAnsi="Arial" w:cs="Arial"/>
          <w:color w:val="000000" w:themeColor="text1"/>
          <w:sz w:val="26"/>
          <w:szCs w:val="28"/>
        </w:rPr>
        <w:t>S</w:t>
      </w:r>
      <w:r w:rsidR="00191413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ilmara </w:t>
      </w:r>
      <w:proofErr w:type="spellStart"/>
      <w:r w:rsidR="00191413" w:rsidRPr="00BB1560">
        <w:rPr>
          <w:rFonts w:ascii="Arial" w:eastAsia="Calibri" w:hAnsi="Arial" w:cs="Arial"/>
          <w:color w:val="000000" w:themeColor="text1"/>
          <w:sz w:val="26"/>
          <w:szCs w:val="28"/>
        </w:rPr>
        <w:t>Rodoski</w:t>
      </w:r>
      <w:proofErr w:type="spellEnd"/>
      <w:r w:rsidR="00191413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 </w:t>
      </w:r>
      <w:proofErr w:type="spellStart"/>
      <w:r w:rsidR="00191413" w:rsidRPr="00BB1560">
        <w:rPr>
          <w:rFonts w:ascii="Arial" w:eastAsia="Calibri" w:hAnsi="Arial" w:cs="Arial"/>
          <w:color w:val="000000" w:themeColor="text1"/>
          <w:sz w:val="26"/>
          <w:szCs w:val="28"/>
        </w:rPr>
        <w:t>Faouaz</w:t>
      </w:r>
      <w:proofErr w:type="spellEnd"/>
      <w:r w:rsidR="00191413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 (AEASSIS)</w:t>
      </w:r>
      <w:r w:rsidR="0056521A" w:rsidRPr="00BB1560">
        <w:rPr>
          <w:rFonts w:ascii="Arial" w:eastAsia="Calibri" w:hAnsi="Arial" w:cs="Arial"/>
          <w:color w:val="000000" w:themeColor="text1"/>
          <w:sz w:val="26"/>
          <w:szCs w:val="28"/>
        </w:rPr>
        <w:t>,</w:t>
      </w:r>
      <w:r w:rsidR="009C512B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 </w:t>
      </w:r>
      <w:r w:rsidR="003C5C06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Sérgio Henrique Piccolo </w:t>
      </w:r>
      <w:proofErr w:type="spellStart"/>
      <w:r w:rsidR="003C5C06" w:rsidRPr="00BB1560">
        <w:rPr>
          <w:rFonts w:ascii="Arial" w:eastAsia="Calibri" w:hAnsi="Arial" w:cs="Arial"/>
          <w:color w:val="000000" w:themeColor="text1"/>
          <w:sz w:val="26"/>
          <w:szCs w:val="28"/>
        </w:rPr>
        <w:t>Bornea</w:t>
      </w:r>
      <w:proofErr w:type="spellEnd"/>
      <w:r w:rsidR="003C5C06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 (OAB),</w:t>
      </w:r>
      <w:r w:rsidR="007C4CEC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 Rosângela </w:t>
      </w:r>
      <w:proofErr w:type="spellStart"/>
      <w:r w:rsidR="007C4CEC" w:rsidRPr="00BB1560">
        <w:rPr>
          <w:rFonts w:ascii="Arial" w:eastAsia="Calibri" w:hAnsi="Arial" w:cs="Arial"/>
          <w:color w:val="000000" w:themeColor="text1"/>
          <w:sz w:val="26"/>
          <w:szCs w:val="28"/>
        </w:rPr>
        <w:t>Cavallini</w:t>
      </w:r>
      <w:proofErr w:type="spellEnd"/>
      <w:r w:rsidR="007C4CEC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 da Silva (CS), José Carlos Silva </w:t>
      </w:r>
      <w:proofErr w:type="spellStart"/>
      <w:r w:rsidR="007C4CEC" w:rsidRPr="00BB1560">
        <w:rPr>
          <w:rFonts w:ascii="Arial" w:eastAsia="Calibri" w:hAnsi="Arial" w:cs="Arial"/>
          <w:color w:val="000000" w:themeColor="text1"/>
          <w:sz w:val="26"/>
          <w:szCs w:val="28"/>
        </w:rPr>
        <w:t>Beitum</w:t>
      </w:r>
      <w:proofErr w:type="spellEnd"/>
      <w:r w:rsidR="007C4CEC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 (AMZR),</w:t>
      </w:r>
      <w:r w:rsidR="00C052F6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 </w:t>
      </w:r>
      <w:r w:rsidRPr="00BB1560">
        <w:rPr>
          <w:rFonts w:ascii="Arial" w:eastAsia="Calibri" w:hAnsi="Arial" w:cs="Arial"/>
          <w:color w:val="000000" w:themeColor="text1"/>
          <w:sz w:val="26"/>
          <w:szCs w:val="28"/>
        </w:rPr>
        <w:t>Felipe Fontana Porto (Comunidade)</w:t>
      </w:r>
      <w:r w:rsidR="00601072" w:rsidRPr="00BB1560">
        <w:rPr>
          <w:rFonts w:ascii="Arial" w:eastAsia="Calibri" w:hAnsi="Arial" w:cs="Arial"/>
          <w:color w:val="000000" w:themeColor="text1"/>
          <w:sz w:val="26"/>
          <w:szCs w:val="28"/>
        </w:rPr>
        <w:t>, Evaldo Moreira da Silva (CRCI)</w:t>
      </w:r>
      <w:r w:rsidRPr="00BB1560">
        <w:rPr>
          <w:rFonts w:ascii="Arial" w:eastAsia="Calibri" w:hAnsi="Arial" w:cs="Arial"/>
          <w:color w:val="000000" w:themeColor="text1"/>
          <w:sz w:val="26"/>
          <w:szCs w:val="28"/>
        </w:rPr>
        <w:t>.</w:t>
      </w:r>
      <w:r w:rsidRPr="00BB1560">
        <w:rPr>
          <w:rFonts w:ascii="Arial" w:eastAsia="Calibri" w:hAnsi="Arial" w:cs="Arial"/>
          <w:color w:val="FF0000"/>
          <w:sz w:val="26"/>
          <w:szCs w:val="28"/>
        </w:rPr>
        <w:t xml:space="preserve"> </w:t>
      </w:r>
      <w:r w:rsidRPr="00BB1560">
        <w:rPr>
          <w:rFonts w:ascii="Arial" w:eastAsia="Calibri" w:hAnsi="Arial" w:cs="Arial"/>
          <w:b/>
          <w:bCs/>
          <w:sz w:val="26"/>
          <w:szCs w:val="28"/>
        </w:rPr>
        <w:t>Suplentes</w:t>
      </w:r>
      <w:r w:rsidRPr="00BB1560">
        <w:rPr>
          <w:rFonts w:ascii="Arial" w:eastAsia="Calibri" w:hAnsi="Arial" w:cs="Arial"/>
          <w:sz w:val="26"/>
          <w:szCs w:val="28"/>
        </w:rPr>
        <w:t>:</w:t>
      </w:r>
      <w:r w:rsidR="00191413" w:rsidRPr="00BB1560">
        <w:rPr>
          <w:rFonts w:ascii="Arial" w:eastAsia="Calibri" w:hAnsi="Arial" w:cs="Arial"/>
          <w:sz w:val="26"/>
          <w:szCs w:val="28"/>
        </w:rPr>
        <w:t xml:space="preserve"> </w:t>
      </w:r>
      <w:r w:rsidR="007C4CEC" w:rsidRPr="00BB1560">
        <w:rPr>
          <w:rFonts w:ascii="Arial" w:eastAsia="Calibri" w:hAnsi="Arial" w:cs="Arial"/>
          <w:sz w:val="26"/>
          <w:szCs w:val="28"/>
        </w:rPr>
        <w:t xml:space="preserve">Diego Augusto Tavares (Poder Executivo), </w:t>
      </w:r>
      <w:r w:rsidR="009C512B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Archimedes </w:t>
      </w:r>
      <w:proofErr w:type="spellStart"/>
      <w:r w:rsidR="009C512B" w:rsidRPr="00BB1560">
        <w:rPr>
          <w:rFonts w:ascii="Arial" w:eastAsia="Calibri" w:hAnsi="Arial" w:cs="Arial"/>
          <w:color w:val="000000" w:themeColor="text1"/>
          <w:sz w:val="26"/>
          <w:szCs w:val="28"/>
        </w:rPr>
        <w:t>Becheli</w:t>
      </w:r>
      <w:proofErr w:type="spellEnd"/>
      <w:r w:rsidR="009C512B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 Filho (CS), </w:t>
      </w:r>
      <w:r w:rsidR="00601072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Roberto </w:t>
      </w:r>
      <w:proofErr w:type="spellStart"/>
      <w:r w:rsidR="00601072" w:rsidRPr="00BB1560">
        <w:rPr>
          <w:rFonts w:ascii="Arial" w:eastAsia="Calibri" w:hAnsi="Arial" w:cs="Arial"/>
          <w:color w:val="000000" w:themeColor="text1"/>
          <w:sz w:val="26"/>
          <w:szCs w:val="28"/>
        </w:rPr>
        <w:t>Ciciliato</w:t>
      </w:r>
      <w:proofErr w:type="spellEnd"/>
      <w:r w:rsidR="00601072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 (SEA), Marcelo Teixeira de Carvalho (CRCI)</w:t>
      </w:r>
      <w:r w:rsidR="007C4CEC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, José André dos Santos (AMZU). </w:t>
      </w:r>
      <w:r w:rsidR="007C4CEC" w:rsidRPr="00BB1560">
        <w:rPr>
          <w:rFonts w:ascii="Arial" w:eastAsia="Calibri" w:hAnsi="Arial" w:cs="Arial"/>
          <w:b/>
          <w:color w:val="000000" w:themeColor="text1"/>
          <w:sz w:val="26"/>
          <w:szCs w:val="28"/>
        </w:rPr>
        <w:t xml:space="preserve">Convidados: </w:t>
      </w:r>
      <w:r w:rsidR="007C4CEC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Marlene Almeida, </w:t>
      </w:r>
      <w:proofErr w:type="spellStart"/>
      <w:r w:rsidR="007C4CEC" w:rsidRPr="00BB1560">
        <w:rPr>
          <w:rFonts w:ascii="Arial" w:eastAsia="Calibri" w:hAnsi="Arial" w:cs="Arial"/>
          <w:color w:val="000000" w:themeColor="text1"/>
          <w:sz w:val="26"/>
          <w:szCs w:val="28"/>
        </w:rPr>
        <w:t>Elielton</w:t>
      </w:r>
      <w:proofErr w:type="spellEnd"/>
      <w:r w:rsidR="007C4CEC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 </w:t>
      </w:r>
      <w:proofErr w:type="spellStart"/>
      <w:r w:rsidR="007C4CEC" w:rsidRPr="00BB1560">
        <w:rPr>
          <w:rFonts w:ascii="Arial" w:eastAsia="Calibri" w:hAnsi="Arial" w:cs="Arial"/>
          <w:color w:val="000000" w:themeColor="text1"/>
          <w:sz w:val="26"/>
          <w:szCs w:val="28"/>
        </w:rPr>
        <w:t>Quini</w:t>
      </w:r>
      <w:proofErr w:type="spellEnd"/>
      <w:r w:rsidR="007C4CEC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 e Angélica Almeida</w:t>
      </w:r>
      <w:r w:rsidRPr="00BB1560">
        <w:rPr>
          <w:rFonts w:ascii="Arial" w:eastAsia="Calibri" w:hAnsi="Arial" w:cs="Arial"/>
          <w:sz w:val="26"/>
          <w:szCs w:val="28"/>
        </w:rPr>
        <w:t>.</w:t>
      </w:r>
      <w:r w:rsidR="00DE1454" w:rsidRPr="00BB1560">
        <w:rPr>
          <w:rFonts w:ascii="Arial" w:eastAsia="Calibri" w:hAnsi="Arial" w:cs="Arial"/>
          <w:sz w:val="26"/>
          <w:szCs w:val="28"/>
        </w:rPr>
        <w:t xml:space="preserve"> </w:t>
      </w:r>
      <w:r w:rsidR="009D1094" w:rsidRPr="009D1094">
        <w:rPr>
          <w:rFonts w:ascii="Arial" w:eastAsia="Calibri" w:hAnsi="Arial" w:cs="Arial"/>
          <w:b/>
          <w:sz w:val="26"/>
          <w:szCs w:val="28"/>
        </w:rPr>
        <w:t>O inteiro teor da reunião</w:t>
      </w:r>
      <w:r w:rsidR="00DE1454" w:rsidRPr="009D1094">
        <w:rPr>
          <w:rFonts w:ascii="Arial" w:eastAsia="Calibri" w:hAnsi="Arial" w:cs="Arial"/>
          <w:b/>
          <w:sz w:val="26"/>
          <w:szCs w:val="28"/>
        </w:rPr>
        <w:t xml:space="preserve"> encontra-se gravad</w:t>
      </w:r>
      <w:r w:rsidR="009D1094" w:rsidRPr="009D1094">
        <w:rPr>
          <w:rFonts w:ascii="Arial" w:eastAsia="Calibri" w:hAnsi="Arial" w:cs="Arial"/>
          <w:b/>
          <w:sz w:val="26"/>
          <w:szCs w:val="28"/>
        </w:rPr>
        <w:t>o</w:t>
      </w:r>
      <w:r w:rsidR="00DE1454" w:rsidRPr="009D1094">
        <w:rPr>
          <w:rFonts w:ascii="Arial" w:eastAsia="Calibri" w:hAnsi="Arial" w:cs="Arial"/>
          <w:b/>
          <w:sz w:val="26"/>
          <w:szCs w:val="28"/>
        </w:rPr>
        <w:t xml:space="preserve"> em mídia digital</w:t>
      </w:r>
      <w:bookmarkStart w:id="0" w:name="_GoBack"/>
      <w:bookmarkEnd w:id="0"/>
      <w:r w:rsidR="00A64B54" w:rsidRPr="00BB1560">
        <w:rPr>
          <w:rFonts w:ascii="Arial" w:eastAsia="Calibri" w:hAnsi="Arial" w:cs="Arial"/>
          <w:bCs/>
          <w:sz w:val="26"/>
          <w:szCs w:val="28"/>
        </w:rPr>
        <w:t>.</w:t>
      </w:r>
      <w:r w:rsidR="00DE1454" w:rsidRPr="00BB1560">
        <w:rPr>
          <w:rFonts w:ascii="Arial" w:eastAsia="Calibri" w:hAnsi="Arial" w:cs="Arial"/>
          <w:bCs/>
          <w:sz w:val="26"/>
          <w:szCs w:val="28"/>
        </w:rPr>
        <w:t xml:space="preserve"> </w:t>
      </w:r>
      <w:r w:rsidR="00DE1454" w:rsidRPr="00BB1560">
        <w:rPr>
          <w:rFonts w:ascii="Arial" w:eastAsia="Calibri" w:hAnsi="Arial" w:cs="Arial"/>
          <w:b/>
          <w:sz w:val="26"/>
          <w:szCs w:val="28"/>
        </w:rPr>
        <w:t>Deliberação:</w:t>
      </w:r>
      <w:r w:rsidR="00A64B54" w:rsidRPr="00BB1560">
        <w:rPr>
          <w:rFonts w:ascii="Arial" w:eastAsia="Calibri" w:hAnsi="Arial" w:cs="Arial"/>
          <w:bCs/>
          <w:sz w:val="26"/>
          <w:szCs w:val="28"/>
        </w:rPr>
        <w:t xml:space="preserve"> </w:t>
      </w:r>
      <w:r w:rsidR="0010147C" w:rsidRPr="00BB1560">
        <w:rPr>
          <w:rFonts w:ascii="Arial" w:eastAsia="Calibri" w:hAnsi="Arial" w:cs="Arial"/>
          <w:bCs/>
          <w:sz w:val="26"/>
          <w:szCs w:val="28"/>
        </w:rPr>
        <w:t xml:space="preserve">decidiram os conselheiros presentes, por maioria, </w:t>
      </w:r>
      <w:r w:rsidR="007C4CEC" w:rsidRPr="00BB1560">
        <w:rPr>
          <w:rFonts w:ascii="Arial" w:eastAsia="Calibri" w:hAnsi="Arial" w:cs="Arial"/>
          <w:bCs/>
          <w:sz w:val="26"/>
          <w:szCs w:val="28"/>
        </w:rPr>
        <w:t>aprovar o Parecer da Comissão T</w:t>
      </w:r>
      <w:r w:rsidR="00BB1560" w:rsidRPr="00BB1560">
        <w:rPr>
          <w:rFonts w:ascii="Arial" w:eastAsia="Calibri" w:hAnsi="Arial" w:cs="Arial"/>
          <w:bCs/>
          <w:sz w:val="26"/>
          <w:szCs w:val="28"/>
        </w:rPr>
        <w:t>écnica instituída para análise do Anteprojeto de Revisão do Plano Diretor, cuja conclusão foi a seguinte: “</w:t>
      </w:r>
      <w:r w:rsidR="00BB1560" w:rsidRPr="00BB1560">
        <w:rPr>
          <w:rFonts w:ascii="Arial" w:eastAsia="Calibri" w:hAnsi="Arial" w:cs="Arial"/>
          <w:b/>
          <w:bCs/>
          <w:sz w:val="26"/>
          <w:szCs w:val="28"/>
          <w:u w:val="single"/>
        </w:rPr>
        <w:t>Por tais razões, esta COMISSÃO TÉCNICA do COMDURB se manifesta pela rejeição INTEGRAL do anteprojeto de revisão do plano diretor, devendo a municipalidade retomar sua elaboração desde a origem, constituindo um novo Comitê Executivo de Revisão do Plano Diretor do Município de Assis, sendo sanadas as irregularidades apontadas, em especial no que concerne a formação de um comitê plural, com ampla garantia de participação dos mais diversos setores da sociedade civil em sua composição, bem como a garantia de ampla, irrestrita, eficaz e capacitada participação da população no processo de elaboração</w:t>
      </w:r>
      <w:r w:rsidR="00BB1560" w:rsidRPr="00BB1560">
        <w:rPr>
          <w:rFonts w:ascii="Arial" w:eastAsia="Calibri" w:hAnsi="Arial" w:cs="Arial"/>
          <w:bCs/>
          <w:sz w:val="26"/>
          <w:szCs w:val="28"/>
        </w:rPr>
        <w:t xml:space="preserve">.” A Votação foi nominal, votaram </w:t>
      </w:r>
      <w:r w:rsidR="00BB1560" w:rsidRPr="00BB1560">
        <w:rPr>
          <w:rFonts w:ascii="Arial" w:eastAsia="Calibri" w:hAnsi="Arial" w:cs="Arial"/>
          <w:b/>
          <w:bCs/>
          <w:sz w:val="26"/>
          <w:szCs w:val="28"/>
          <w:u w:val="single"/>
        </w:rPr>
        <w:t>favoráveis à aprovação</w:t>
      </w:r>
      <w:r w:rsidR="00BB1560" w:rsidRPr="00BB1560">
        <w:rPr>
          <w:rFonts w:ascii="Arial" w:eastAsia="Calibri" w:hAnsi="Arial" w:cs="Arial"/>
          <w:bCs/>
          <w:sz w:val="26"/>
          <w:szCs w:val="28"/>
        </w:rPr>
        <w:t xml:space="preserve"> do parecer técnico 7 (sete) Conselheiros: </w:t>
      </w:r>
      <w:r w:rsidR="00BB1560" w:rsidRPr="00BB1560">
        <w:rPr>
          <w:rFonts w:ascii="Arial" w:eastAsia="Calibri" w:hAnsi="Arial" w:cs="Arial"/>
          <w:sz w:val="26"/>
          <w:szCs w:val="28"/>
        </w:rPr>
        <w:t xml:space="preserve">Osmar Vilas Boas (FEA), </w:t>
      </w:r>
      <w:r w:rsidR="00BB1560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Silmara </w:t>
      </w:r>
      <w:proofErr w:type="spellStart"/>
      <w:r w:rsidR="00BB1560" w:rsidRPr="00BB1560">
        <w:rPr>
          <w:rFonts w:ascii="Arial" w:eastAsia="Calibri" w:hAnsi="Arial" w:cs="Arial"/>
          <w:color w:val="000000" w:themeColor="text1"/>
          <w:sz w:val="26"/>
          <w:szCs w:val="28"/>
        </w:rPr>
        <w:t>Rodoski</w:t>
      </w:r>
      <w:proofErr w:type="spellEnd"/>
      <w:r w:rsidR="00BB1560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 </w:t>
      </w:r>
      <w:proofErr w:type="spellStart"/>
      <w:r w:rsidR="00BB1560" w:rsidRPr="00BB1560">
        <w:rPr>
          <w:rFonts w:ascii="Arial" w:eastAsia="Calibri" w:hAnsi="Arial" w:cs="Arial"/>
          <w:color w:val="000000" w:themeColor="text1"/>
          <w:sz w:val="26"/>
          <w:szCs w:val="28"/>
        </w:rPr>
        <w:t>Faouaz</w:t>
      </w:r>
      <w:proofErr w:type="spellEnd"/>
      <w:r w:rsidR="00BB1560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 (AEASSIS), Sérgio Henrique Piccolo </w:t>
      </w:r>
      <w:proofErr w:type="spellStart"/>
      <w:r w:rsidR="00BB1560" w:rsidRPr="00BB1560">
        <w:rPr>
          <w:rFonts w:ascii="Arial" w:eastAsia="Calibri" w:hAnsi="Arial" w:cs="Arial"/>
          <w:color w:val="000000" w:themeColor="text1"/>
          <w:sz w:val="26"/>
          <w:szCs w:val="28"/>
        </w:rPr>
        <w:t>Bornea</w:t>
      </w:r>
      <w:proofErr w:type="spellEnd"/>
      <w:r w:rsidR="00BB1560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 (OAB), Rosângela </w:t>
      </w:r>
      <w:proofErr w:type="spellStart"/>
      <w:r w:rsidR="00BB1560" w:rsidRPr="00BB1560">
        <w:rPr>
          <w:rFonts w:ascii="Arial" w:eastAsia="Calibri" w:hAnsi="Arial" w:cs="Arial"/>
          <w:color w:val="000000" w:themeColor="text1"/>
          <w:sz w:val="26"/>
          <w:szCs w:val="28"/>
        </w:rPr>
        <w:t>Cavallini</w:t>
      </w:r>
      <w:proofErr w:type="spellEnd"/>
      <w:r w:rsidR="00BB1560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 da Silva (CS), Felipe Fontana Porto (Comunidade), Evaldo Moreira da Silva (CRCI) e Roberto </w:t>
      </w:r>
      <w:proofErr w:type="spellStart"/>
      <w:r w:rsidR="00BB1560" w:rsidRPr="00BB1560">
        <w:rPr>
          <w:rFonts w:ascii="Arial" w:eastAsia="Calibri" w:hAnsi="Arial" w:cs="Arial"/>
          <w:color w:val="000000" w:themeColor="text1"/>
          <w:sz w:val="26"/>
          <w:szCs w:val="28"/>
        </w:rPr>
        <w:t>Ciciliato</w:t>
      </w:r>
      <w:proofErr w:type="spellEnd"/>
      <w:r w:rsidR="00BB1560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 (SEA). Votaram </w:t>
      </w:r>
      <w:r w:rsidR="00BB1560" w:rsidRPr="00BB1560">
        <w:rPr>
          <w:rFonts w:ascii="Arial" w:eastAsia="Calibri" w:hAnsi="Arial" w:cs="Arial"/>
          <w:b/>
          <w:color w:val="000000" w:themeColor="text1"/>
          <w:sz w:val="26"/>
          <w:szCs w:val="28"/>
          <w:u w:val="single"/>
        </w:rPr>
        <w:t>contrários à aprovação</w:t>
      </w:r>
      <w:r w:rsidR="00BB1560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 do parecer técnico 5 (cinco) Conselheiros: </w:t>
      </w:r>
      <w:proofErr w:type="spellStart"/>
      <w:r w:rsidR="00BB1560" w:rsidRPr="00BB1560">
        <w:rPr>
          <w:rFonts w:ascii="Arial" w:eastAsia="Calibri" w:hAnsi="Arial" w:cs="Arial"/>
          <w:color w:val="000000" w:themeColor="text1"/>
          <w:sz w:val="26"/>
          <w:szCs w:val="28"/>
        </w:rPr>
        <w:t>Adenilton</w:t>
      </w:r>
      <w:proofErr w:type="spellEnd"/>
      <w:r w:rsidR="00BB1560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 Pereira Matos (Poder Executivo), Fábio Ávila </w:t>
      </w:r>
      <w:proofErr w:type="spellStart"/>
      <w:r w:rsidR="00BB1560" w:rsidRPr="00BB1560">
        <w:rPr>
          <w:rFonts w:ascii="Arial" w:eastAsia="Calibri" w:hAnsi="Arial" w:cs="Arial"/>
          <w:color w:val="000000" w:themeColor="text1"/>
          <w:sz w:val="26"/>
          <w:szCs w:val="28"/>
        </w:rPr>
        <w:t>Nossack</w:t>
      </w:r>
      <w:proofErr w:type="spellEnd"/>
      <w:r w:rsidR="00BB1560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 (Poder Executivo), José Carlos Silva </w:t>
      </w:r>
      <w:proofErr w:type="spellStart"/>
      <w:r w:rsidR="00BB1560" w:rsidRPr="00BB1560">
        <w:rPr>
          <w:rFonts w:ascii="Arial" w:eastAsia="Calibri" w:hAnsi="Arial" w:cs="Arial"/>
          <w:color w:val="000000" w:themeColor="text1"/>
          <w:sz w:val="26"/>
          <w:szCs w:val="28"/>
        </w:rPr>
        <w:t>Beitum</w:t>
      </w:r>
      <w:proofErr w:type="spellEnd"/>
      <w:r w:rsidR="00BB1560" w:rsidRPr="00BB1560">
        <w:rPr>
          <w:rFonts w:ascii="Arial" w:eastAsia="Calibri" w:hAnsi="Arial" w:cs="Arial"/>
          <w:color w:val="000000" w:themeColor="text1"/>
          <w:sz w:val="26"/>
          <w:szCs w:val="28"/>
        </w:rPr>
        <w:t xml:space="preserve"> (AMZR), </w:t>
      </w:r>
      <w:r w:rsidR="00BB1560" w:rsidRPr="00BB1560">
        <w:rPr>
          <w:rFonts w:ascii="Arial" w:eastAsia="Calibri" w:hAnsi="Arial" w:cs="Arial"/>
          <w:sz w:val="26"/>
          <w:szCs w:val="28"/>
        </w:rPr>
        <w:t xml:space="preserve">Diego Augusto Tavares (Poder Executivo) e </w:t>
      </w:r>
      <w:r w:rsidR="00BB1560" w:rsidRPr="00BB1560">
        <w:rPr>
          <w:rFonts w:ascii="Arial" w:eastAsia="Calibri" w:hAnsi="Arial" w:cs="Arial"/>
          <w:color w:val="000000" w:themeColor="text1"/>
          <w:sz w:val="26"/>
          <w:szCs w:val="28"/>
        </w:rPr>
        <w:t>José André dos Santos (AMZU). Não pode votar o Conselheiro Fábio Albertini, vez que ainda não foi encaminhado pela SABESP documento oficializando sua indicação.</w:t>
      </w:r>
      <w:r w:rsidR="00A64B54" w:rsidRPr="00BB1560">
        <w:rPr>
          <w:rFonts w:ascii="Arial" w:eastAsia="Calibri" w:hAnsi="Arial" w:cs="Arial"/>
          <w:sz w:val="26"/>
          <w:szCs w:val="28"/>
        </w:rPr>
        <w:t xml:space="preserve"> Encerrada a reunião, </w:t>
      </w:r>
      <w:r w:rsidRPr="00BB1560">
        <w:rPr>
          <w:rFonts w:ascii="Arial" w:eastAsia="Calibri" w:hAnsi="Arial" w:cs="Arial"/>
          <w:sz w:val="26"/>
          <w:szCs w:val="28"/>
        </w:rPr>
        <w:t>eu, Felipe Fontana Porto</w:t>
      </w:r>
      <w:r w:rsidRPr="00BB1560">
        <w:rPr>
          <w:rFonts w:ascii="Arial" w:eastAsia="Times New Roman" w:hAnsi="Arial" w:cs="Arial"/>
          <w:sz w:val="26"/>
          <w:szCs w:val="28"/>
          <w:highlight w:val="white"/>
          <w:lang w:eastAsia="pt-BR"/>
        </w:rPr>
        <w:t xml:space="preserve">, 1º Secretário, lavro a presente ata, que, após aprovada </w:t>
      </w:r>
      <w:r w:rsidR="0010147C" w:rsidRPr="00BB1560">
        <w:rPr>
          <w:rFonts w:ascii="Arial" w:eastAsia="Times New Roman" w:hAnsi="Arial" w:cs="Arial"/>
          <w:sz w:val="26"/>
          <w:szCs w:val="28"/>
          <w:highlight w:val="white"/>
          <w:lang w:eastAsia="pt-BR"/>
        </w:rPr>
        <w:t>em reunião posterior</w:t>
      </w:r>
      <w:r w:rsidRPr="00BB1560">
        <w:rPr>
          <w:rFonts w:ascii="Arial" w:eastAsia="Times New Roman" w:hAnsi="Arial" w:cs="Arial"/>
          <w:sz w:val="26"/>
          <w:szCs w:val="28"/>
          <w:highlight w:val="white"/>
          <w:lang w:eastAsia="pt-BR"/>
        </w:rPr>
        <w:t>, será</w:t>
      </w:r>
      <w:r w:rsidR="0010147C" w:rsidRPr="00BB1560">
        <w:rPr>
          <w:rFonts w:ascii="Arial" w:eastAsia="Times New Roman" w:hAnsi="Arial" w:cs="Arial"/>
          <w:sz w:val="26"/>
          <w:szCs w:val="28"/>
          <w:highlight w:val="white"/>
          <w:lang w:eastAsia="pt-BR"/>
        </w:rPr>
        <w:t xml:space="preserve"> mantida em via impressa junto à Casa dos Conselhos</w:t>
      </w:r>
      <w:r w:rsidRPr="00BB1560">
        <w:rPr>
          <w:rFonts w:ascii="Arial" w:eastAsia="Times New Roman" w:hAnsi="Arial" w:cs="Arial"/>
          <w:sz w:val="26"/>
          <w:szCs w:val="28"/>
          <w:highlight w:val="white"/>
          <w:lang w:eastAsia="pt-BR"/>
        </w:rPr>
        <w:t xml:space="preserve">. Assis, </w:t>
      </w:r>
      <w:r w:rsidR="00BB1560" w:rsidRPr="00BB1560">
        <w:rPr>
          <w:rFonts w:ascii="Arial" w:eastAsia="Times New Roman" w:hAnsi="Arial" w:cs="Arial"/>
          <w:sz w:val="26"/>
          <w:szCs w:val="28"/>
          <w:highlight w:val="white"/>
          <w:lang w:eastAsia="pt-BR"/>
        </w:rPr>
        <w:t>17</w:t>
      </w:r>
      <w:r w:rsidR="0010147C" w:rsidRPr="00BB1560">
        <w:rPr>
          <w:rFonts w:ascii="Arial" w:eastAsia="Times New Roman" w:hAnsi="Arial" w:cs="Arial"/>
          <w:sz w:val="26"/>
          <w:szCs w:val="28"/>
          <w:highlight w:val="white"/>
          <w:lang w:eastAsia="pt-BR"/>
        </w:rPr>
        <w:t xml:space="preserve"> de </w:t>
      </w:r>
      <w:r w:rsidR="00BB1560" w:rsidRPr="00BB1560">
        <w:rPr>
          <w:rFonts w:ascii="Arial" w:eastAsia="Times New Roman" w:hAnsi="Arial" w:cs="Arial"/>
          <w:sz w:val="26"/>
          <w:szCs w:val="28"/>
          <w:highlight w:val="white"/>
          <w:lang w:eastAsia="pt-BR"/>
        </w:rPr>
        <w:t>março</w:t>
      </w:r>
      <w:r w:rsidR="0010147C" w:rsidRPr="00BB1560">
        <w:rPr>
          <w:rFonts w:ascii="Arial" w:eastAsia="Times New Roman" w:hAnsi="Arial" w:cs="Arial"/>
          <w:sz w:val="26"/>
          <w:szCs w:val="28"/>
          <w:highlight w:val="white"/>
          <w:lang w:eastAsia="pt-BR"/>
        </w:rPr>
        <w:t xml:space="preserve"> de 2021</w:t>
      </w:r>
      <w:r w:rsidRPr="00BB1560">
        <w:rPr>
          <w:rFonts w:ascii="Arial" w:eastAsia="Times New Roman" w:hAnsi="Arial" w:cs="Arial"/>
          <w:sz w:val="26"/>
          <w:szCs w:val="28"/>
          <w:highlight w:val="white"/>
          <w:lang w:eastAsia="pt-BR"/>
        </w:rPr>
        <w:t>.</w:t>
      </w:r>
    </w:p>
    <w:sectPr w:rsidR="007665D1" w:rsidRPr="00BB1560" w:rsidSect="009522AD">
      <w:headerReference w:type="default" r:id="rId6"/>
      <w:pgSz w:w="11906" w:h="16838"/>
      <w:pgMar w:top="426" w:right="1701" w:bottom="851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8B496" w14:textId="77777777" w:rsidR="00A80745" w:rsidRDefault="00A80745">
      <w:pPr>
        <w:spacing w:after="0" w:line="240" w:lineRule="auto"/>
      </w:pPr>
      <w:r>
        <w:separator/>
      </w:r>
    </w:p>
  </w:endnote>
  <w:endnote w:type="continuationSeparator" w:id="0">
    <w:p w14:paraId="19CC8386" w14:textId="77777777" w:rsidR="00A80745" w:rsidRDefault="00A8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9111C" w14:textId="77777777" w:rsidR="00A80745" w:rsidRDefault="00A80745">
      <w:pPr>
        <w:spacing w:after="0" w:line="240" w:lineRule="auto"/>
      </w:pPr>
      <w:r>
        <w:separator/>
      </w:r>
    </w:p>
  </w:footnote>
  <w:footnote w:type="continuationSeparator" w:id="0">
    <w:p w14:paraId="0EB5DEB2" w14:textId="77777777" w:rsidR="00A80745" w:rsidRDefault="00A8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154F7" w14:textId="77777777" w:rsidR="003F362E" w:rsidRPr="009A611A" w:rsidRDefault="00466CA4" w:rsidP="00856EE9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D9154FB" wp14:editId="3D9154FC">
          <wp:simplePos x="0" y="0"/>
          <wp:positionH relativeFrom="column">
            <wp:posOffset>228600</wp:posOffset>
          </wp:positionH>
          <wp:positionV relativeFrom="paragraph">
            <wp:posOffset>-27305</wp:posOffset>
          </wp:positionV>
          <wp:extent cx="800100" cy="646430"/>
          <wp:effectExtent l="0" t="0" r="0" b="127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11A">
      <w:t>CONSELHO MUNICIPAL DE DESENVOLVIMENTO URBANO DE ASSIS</w:t>
    </w:r>
  </w:p>
  <w:p w14:paraId="3D9154F8" w14:textId="77777777" w:rsidR="003F362E" w:rsidRPr="009A611A" w:rsidRDefault="00466CA4" w:rsidP="00856EE9">
    <w:pPr>
      <w:pBdr>
        <w:bottom w:val="single" w:sz="12" w:space="1" w:color="auto"/>
      </w:pBdr>
      <w:tabs>
        <w:tab w:val="center" w:pos="4252"/>
        <w:tab w:val="right" w:pos="8504"/>
      </w:tabs>
      <w:spacing w:line="240" w:lineRule="auto"/>
      <w:jc w:val="right"/>
      <w:rPr>
        <w:sz w:val="16"/>
        <w:szCs w:val="16"/>
      </w:rPr>
    </w:pPr>
    <w:r>
      <w:rPr>
        <w:sz w:val="16"/>
        <w:szCs w:val="16"/>
      </w:rPr>
      <w:t>e-mail: casadosconselhosdeassis@hotmail.com</w:t>
    </w:r>
    <w:r w:rsidRPr="009A611A">
      <w:rPr>
        <w:sz w:val="16"/>
        <w:szCs w:val="16"/>
      </w:rPr>
      <w:tab/>
    </w:r>
    <w:proofErr w:type="spellStart"/>
    <w:r w:rsidRPr="009A611A">
      <w:rPr>
        <w:sz w:val="16"/>
        <w:szCs w:val="16"/>
      </w:rPr>
      <w:t>tel</w:t>
    </w:r>
    <w:proofErr w:type="spellEnd"/>
    <w:r w:rsidRPr="009A611A">
      <w:rPr>
        <w:sz w:val="16"/>
        <w:szCs w:val="16"/>
      </w:rPr>
      <w:t>: 18 3302 5555</w:t>
    </w:r>
  </w:p>
  <w:p w14:paraId="3D9154F9" w14:textId="77777777" w:rsidR="003F362E" w:rsidRDefault="00A80745">
    <w:pPr>
      <w:pStyle w:val="Cabealho"/>
    </w:pPr>
  </w:p>
  <w:p w14:paraId="3D9154FA" w14:textId="77777777" w:rsidR="003F362E" w:rsidRDefault="00A807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0F"/>
    <w:rsid w:val="000006A9"/>
    <w:rsid w:val="000013DA"/>
    <w:rsid w:val="00073C5B"/>
    <w:rsid w:val="000A1F03"/>
    <w:rsid w:val="000B09BC"/>
    <w:rsid w:val="000B2D39"/>
    <w:rsid w:val="000D3B04"/>
    <w:rsid w:val="000E52DB"/>
    <w:rsid w:val="001007F7"/>
    <w:rsid w:val="0010147C"/>
    <w:rsid w:val="00133DC5"/>
    <w:rsid w:val="0014577F"/>
    <w:rsid w:val="00156F7F"/>
    <w:rsid w:val="00183CCE"/>
    <w:rsid w:val="00191413"/>
    <w:rsid w:val="00207376"/>
    <w:rsid w:val="0021014F"/>
    <w:rsid w:val="002177A5"/>
    <w:rsid w:val="00257AA7"/>
    <w:rsid w:val="00261D3D"/>
    <w:rsid w:val="00263961"/>
    <w:rsid w:val="002B5D3C"/>
    <w:rsid w:val="002C7BA3"/>
    <w:rsid w:val="002F11B8"/>
    <w:rsid w:val="00304787"/>
    <w:rsid w:val="0033633F"/>
    <w:rsid w:val="0034326B"/>
    <w:rsid w:val="00380757"/>
    <w:rsid w:val="0039533D"/>
    <w:rsid w:val="003C5C06"/>
    <w:rsid w:val="003C7DA1"/>
    <w:rsid w:val="00420780"/>
    <w:rsid w:val="004247FF"/>
    <w:rsid w:val="00425863"/>
    <w:rsid w:val="00435BFA"/>
    <w:rsid w:val="0045064F"/>
    <w:rsid w:val="00466CA4"/>
    <w:rsid w:val="004A360F"/>
    <w:rsid w:val="004C4390"/>
    <w:rsid w:val="004D334E"/>
    <w:rsid w:val="004E348A"/>
    <w:rsid w:val="004F0913"/>
    <w:rsid w:val="004F4889"/>
    <w:rsid w:val="00523584"/>
    <w:rsid w:val="005310BB"/>
    <w:rsid w:val="00533928"/>
    <w:rsid w:val="00541832"/>
    <w:rsid w:val="0056521A"/>
    <w:rsid w:val="005673F6"/>
    <w:rsid w:val="00575C5B"/>
    <w:rsid w:val="005873DC"/>
    <w:rsid w:val="00591CF0"/>
    <w:rsid w:val="00591E72"/>
    <w:rsid w:val="005F58FD"/>
    <w:rsid w:val="00601072"/>
    <w:rsid w:val="00630394"/>
    <w:rsid w:val="00633170"/>
    <w:rsid w:val="00637FDF"/>
    <w:rsid w:val="00653FCD"/>
    <w:rsid w:val="0069344A"/>
    <w:rsid w:val="00694E1A"/>
    <w:rsid w:val="006B766D"/>
    <w:rsid w:val="006C0F51"/>
    <w:rsid w:val="006D3D78"/>
    <w:rsid w:val="006D7D11"/>
    <w:rsid w:val="006E60B7"/>
    <w:rsid w:val="00732DC6"/>
    <w:rsid w:val="007665D1"/>
    <w:rsid w:val="007C3D9D"/>
    <w:rsid w:val="007C4CEC"/>
    <w:rsid w:val="007E354B"/>
    <w:rsid w:val="007F740F"/>
    <w:rsid w:val="00824DD5"/>
    <w:rsid w:val="00852268"/>
    <w:rsid w:val="008C7B2D"/>
    <w:rsid w:val="008D7AED"/>
    <w:rsid w:val="00944852"/>
    <w:rsid w:val="009522AD"/>
    <w:rsid w:val="009568CC"/>
    <w:rsid w:val="009B6A39"/>
    <w:rsid w:val="009C512B"/>
    <w:rsid w:val="009D1094"/>
    <w:rsid w:val="009D7706"/>
    <w:rsid w:val="00A23DDE"/>
    <w:rsid w:val="00A45572"/>
    <w:rsid w:val="00A52471"/>
    <w:rsid w:val="00A64B54"/>
    <w:rsid w:val="00A80745"/>
    <w:rsid w:val="00A879E4"/>
    <w:rsid w:val="00AA1DC5"/>
    <w:rsid w:val="00AF1897"/>
    <w:rsid w:val="00AF266D"/>
    <w:rsid w:val="00B74B30"/>
    <w:rsid w:val="00B90C95"/>
    <w:rsid w:val="00B97C93"/>
    <w:rsid w:val="00BB1560"/>
    <w:rsid w:val="00BC1BD3"/>
    <w:rsid w:val="00BC1D2A"/>
    <w:rsid w:val="00BD7FC3"/>
    <w:rsid w:val="00BF1A63"/>
    <w:rsid w:val="00BF778F"/>
    <w:rsid w:val="00C052F6"/>
    <w:rsid w:val="00C3078C"/>
    <w:rsid w:val="00C33466"/>
    <w:rsid w:val="00C53E6E"/>
    <w:rsid w:val="00C61644"/>
    <w:rsid w:val="00C7487A"/>
    <w:rsid w:val="00CE1DC5"/>
    <w:rsid w:val="00D04642"/>
    <w:rsid w:val="00D1366E"/>
    <w:rsid w:val="00D16D20"/>
    <w:rsid w:val="00DE1454"/>
    <w:rsid w:val="00E7435C"/>
    <w:rsid w:val="00E97CC7"/>
    <w:rsid w:val="00EC1B65"/>
    <w:rsid w:val="00F827CF"/>
    <w:rsid w:val="00F91AEC"/>
    <w:rsid w:val="284A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54F2"/>
  <w15:chartTrackingRefBased/>
  <w15:docId w15:val="{2A9DB387-5ED7-4167-A55B-F8E361B6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439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C4390"/>
    <w:rPr>
      <w:rFonts w:ascii="Calibri" w:eastAsia="Calibri" w:hAnsi="Calibri" w:cs="Times New Roman"/>
    </w:rPr>
  </w:style>
  <w:style w:type="character" w:styleId="Nmerodelinha">
    <w:name w:val="line number"/>
    <w:basedOn w:val="Fontepargpadro"/>
    <w:uiPriority w:val="99"/>
    <w:semiHidden/>
    <w:unhideWhenUsed/>
    <w:rsid w:val="004C4390"/>
  </w:style>
  <w:style w:type="paragraph" w:styleId="Textodebalo">
    <w:name w:val="Balloon Text"/>
    <w:basedOn w:val="Normal"/>
    <w:link w:val="TextodebaloChar"/>
    <w:uiPriority w:val="99"/>
    <w:semiHidden/>
    <w:unhideWhenUsed/>
    <w:rsid w:val="00630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</dc:creator>
  <cp:keywords/>
  <dc:description/>
  <cp:lastModifiedBy>Felipe</cp:lastModifiedBy>
  <cp:revision>5</cp:revision>
  <cp:lastPrinted>2019-05-08T21:08:00Z</cp:lastPrinted>
  <dcterms:created xsi:type="dcterms:W3CDTF">2021-03-18T19:41:00Z</dcterms:created>
  <dcterms:modified xsi:type="dcterms:W3CDTF">2021-03-26T11:17:00Z</dcterms:modified>
</cp:coreProperties>
</file>